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C065" w14:textId="4DED9796" w:rsidR="00B04670" w:rsidRDefault="00B04670" w:rsidP="003F7D25">
      <w:pPr>
        <w:spacing w:after="240"/>
      </w:pPr>
      <w:r w:rsidRPr="00836E74">
        <w:rPr>
          <w:highlight w:val="yellow"/>
        </w:rPr>
        <w:t>Month Day, 20XX</w:t>
      </w:r>
    </w:p>
    <w:p w14:paraId="4F4BE65D" w14:textId="64D30988" w:rsidR="00B04670" w:rsidRDefault="00D21EFE" w:rsidP="00B04670">
      <w:r>
        <w:rPr>
          <w:highlight w:val="yellow"/>
        </w:rPr>
        <w:t>$$</w:t>
      </w:r>
      <w:r w:rsidR="00D55C8B">
        <w:rPr>
          <w:highlight w:val="yellow"/>
        </w:rPr>
        <w:t>Organization</w:t>
      </w:r>
      <w:r w:rsidR="00B04670" w:rsidRPr="00A42D2C">
        <w:rPr>
          <w:highlight w:val="yellow"/>
        </w:rPr>
        <w:t xml:space="preserve"> </w:t>
      </w:r>
      <w:r>
        <w:rPr>
          <w:highlight w:val="yellow"/>
        </w:rPr>
        <w:t>n</w:t>
      </w:r>
      <w:r w:rsidR="00B04670" w:rsidRPr="00A42D2C">
        <w:rPr>
          <w:highlight w:val="yellow"/>
        </w:rPr>
        <w:t>ame</w:t>
      </w:r>
      <w:r w:rsidRPr="00836E74">
        <w:rPr>
          <w:highlight w:val="yellow"/>
        </w:rPr>
        <w:t>$$</w:t>
      </w:r>
    </w:p>
    <w:p w14:paraId="00D3CE65" w14:textId="1CA4259E" w:rsidR="00D21EFE" w:rsidRDefault="00D21EFE" w:rsidP="00B04670">
      <w:r w:rsidRPr="00836E74">
        <w:rPr>
          <w:highlight w:val="yellow"/>
        </w:rPr>
        <w:t>$$X Street name$$</w:t>
      </w:r>
    </w:p>
    <w:p w14:paraId="3764EB4C" w14:textId="74D55749" w:rsidR="00B04670" w:rsidRDefault="00D21EFE" w:rsidP="003F7D25">
      <w:pPr>
        <w:spacing w:after="240"/>
      </w:pPr>
      <w:r>
        <w:rPr>
          <w:highlight w:val="yellow"/>
        </w:rPr>
        <w:t>$$T</w:t>
      </w:r>
      <w:r w:rsidRPr="009A6E02">
        <w:rPr>
          <w:highlight w:val="yellow"/>
        </w:rPr>
        <w:t>own/city</w:t>
      </w:r>
      <w:r>
        <w:rPr>
          <w:highlight w:val="yellow"/>
        </w:rPr>
        <w:t>, NH ZIP</w:t>
      </w:r>
      <w:r w:rsidRPr="009A6E02">
        <w:rPr>
          <w:highlight w:val="yellow"/>
        </w:rPr>
        <w:t>$$</w:t>
      </w:r>
    </w:p>
    <w:p w14:paraId="18C7919B" w14:textId="29891A2E" w:rsidR="00D21EFE" w:rsidRDefault="00D21EFE" w:rsidP="00836E74">
      <w:pPr>
        <w:rPr>
          <w:b/>
        </w:rPr>
      </w:pPr>
      <w:r>
        <w:t>Re:</w:t>
      </w:r>
      <w:r>
        <w:tab/>
      </w:r>
      <w:r w:rsidRPr="00D21EFE">
        <w:rPr>
          <w:b/>
          <w:highlight w:val="yellow"/>
        </w:rPr>
        <w:t>$$</w:t>
      </w:r>
      <w:r>
        <w:rPr>
          <w:b/>
          <w:highlight w:val="yellow"/>
        </w:rPr>
        <w:t>T</w:t>
      </w:r>
      <w:r w:rsidRPr="00836E74">
        <w:rPr>
          <w:b/>
          <w:highlight w:val="yellow"/>
        </w:rPr>
        <w:t>own/city$$,</w:t>
      </w:r>
      <w:r>
        <w:rPr>
          <w:b/>
        </w:rPr>
        <w:t xml:space="preserve"> New Hampshire</w:t>
      </w:r>
    </w:p>
    <w:p w14:paraId="17F1228F" w14:textId="6BA988A8" w:rsidR="00D21EFE" w:rsidRDefault="00D21EFE" w:rsidP="00D21EFE">
      <w:pPr>
        <w:rPr>
          <w:b/>
        </w:rPr>
      </w:pPr>
      <w:r>
        <w:rPr>
          <w:b/>
        </w:rPr>
        <w:tab/>
      </w:r>
      <w:r w:rsidRPr="00836E74">
        <w:rPr>
          <w:b/>
        </w:rPr>
        <w:t>2017 NPDES New Hampshire Small MS4 General Permit</w:t>
      </w:r>
    </w:p>
    <w:p w14:paraId="61EC7BFB" w14:textId="0826F323" w:rsidR="00D21EFE" w:rsidRDefault="00D21EFE" w:rsidP="003F7D25">
      <w:pPr>
        <w:spacing w:after="240"/>
      </w:pPr>
      <w:r>
        <w:rPr>
          <w:b/>
        </w:rPr>
        <w:tab/>
        <w:t>Stormwater Outreach</w:t>
      </w:r>
      <w:r w:rsidR="00461ACE">
        <w:rPr>
          <w:b/>
        </w:rPr>
        <w:t xml:space="preserve"> - Construction Activities</w:t>
      </w:r>
    </w:p>
    <w:p w14:paraId="0CDF5B5D" w14:textId="6152C25F" w:rsidR="00637732" w:rsidRDefault="00B04670" w:rsidP="003F7D25">
      <w:pPr>
        <w:contextualSpacing/>
      </w:pPr>
      <w:r>
        <w:t xml:space="preserve">To Whom </w:t>
      </w:r>
      <w:r w:rsidR="00025315">
        <w:t>It</w:t>
      </w:r>
      <w:r>
        <w:t xml:space="preserve"> May Concern</w:t>
      </w:r>
      <w:r w:rsidR="00C82C3C">
        <w:t>,</w:t>
      </w:r>
    </w:p>
    <w:p w14:paraId="504F7152" w14:textId="57F6892E" w:rsidR="00D75BD9" w:rsidRDefault="00FC30CB" w:rsidP="003F7D25">
      <w:pPr>
        <w:spacing w:before="240" w:line="200" w:lineRule="atLeast"/>
      </w:pPr>
      <w:r>
        <w:t xml:space="preserve">The </w:t>
      </w:r>
      <w:r w:rsidRPr="009A6E02">
        <w:rPr>
          <w:highlight w:val="yellow"/>
        </w:rPr>
        <w:t>$$town/city$$ of $$name of town or city$$</w:t>
      </w:r>
      <w:r>
        <w:t xml:space="preserve"> </w:t>
      </w:r>
      <w:r w:rsidR="00410C69">
        <w:t xml:space="preserve">is contacting you to </w:t>
      </w:r>
      <w:r w:rsidR="005300AC">
        <w:t>ensure you are</w:t>
      </w:r>
      <w:r w:rsidR="00410C69">
        <w:t xml:space="preserve"> aware </w:t>
      </w:r>
      <w:r w:rsidR="002427F3">
        <w:t xml:space="preserve">of the </w:t>
      </w:r>
      <w:r w:rsidR="00410C69" w:rsidRPr="00E9036A">
        <w:t xml:space="preserve">Environmental Protection Agency (EPA) </w:t>
      </w:r>
      <w:r w:rsidR="00606A7C" w:rsidRPr="00467E6F">
        <w:t>National Pollutant Discharge Elimination System</w:t>
      </w:r>
      <w:r w:rsidR="00606A7C">
        <w:t xml:space="preserve"> (NPDES)</w:t>
      </w:r>
      <w:r w:rsidR="00410C69" w:rsidRPr="00E9036A">
        <w:t xml:space="preserve"> Construction General Permit (CGP)</w:t>
      </w:r>
      <w:r w:rsidR="00410C69">
        <w:t>.</w:t>
      </w:r>
      <w:r w:rsidR="00606A7C">
        <w:t xml:space="preserve"> </w:t>
      </w:r>
      <w:r w:rsidR="00D75BD9">
        <w:t xml:space="preserve">It has come to </w:t>
      </w:r>
      <w:r w:rsidR="00E569C6" w:rsidRPr="00E569C6">
        <w:t>t</w:t>
      </w:r>
      <w:r w:rsidR="00D75BD9" w:rsidRPr="00E569C6">
        <w:t>he</w:t>
      </w:r>
      <w:r w:rsidR="00D75BD9" w:rsidRPr="009A6E02">
        <w:rPr>
          <w:highlight w:val="yellow"/>
        </w:rPr>
        <w:t xml:space="preserve"> $$town/city$$ of $$name of town or city$$</w:t>
      </w:r>
      <w:r w:rsidR="00D75BD9" w:rsidRPr="009A6E02">
        <w:t>’s</w:t>
      </w:r>
      <w:r w:rsidR="00D75BD9">
        <w:t xml:space="preserve"> attention that </w:t>
      </w:r>
      <w:r w:rsidR="00D21EFE">
        <w:rPr>
          <w:highlight w:val="yellow"/>
        </w:rPr>
        <w:t>$$</w:t>
      </w:r>
      <w:r w:rsidR="00D55C8B">
        <w:rPr>
          <w:highlight w:val="yellow"/>
        </w:rPr>
        <w:t>Organization</w:t>
      </w:r>
      <w:r w:rsidR="00BB0F19" w:rsidRPr="00836E74">
        <w:rPr>
          <w:highlight w:val="yellow"/>
        </w:rPr>
        <w:t xml:space="preserve"> </w:t>
      </w:r>
      <w:r w:rsidR="00D21EFE">
        <w:rPr>
          <w:highlight w:val="yellow"/>
        </w:rPr>
        <w:t>n</w:t>
      </w:r>
      <w:r w:rsidR="00BB0F19" w:rsidRPr="00836E74">
        <w:rPr>
          <w:highlight w:val="yellow"/>
        </w:rPr>
        <w:t>ame</w:t>
      </w:r>
      <w:r w:rsidR="00D21EFE" w:rsidRPr="00836E74">
        <w:rPr>
          <w:highlight w:val="yellow"/>
        </w:rPr>
        <w:t>$$</w:t>
      </w:r>
      <w:r w:rsidR="00D75BD9">
        <w:t xml:space="preserve"> </w:t>
      </w:r>
      <w:r w:rsidR="00493798">
        <w:t>is involved with</w:t>
      </w:r>
      <w:r w:rsidR="00461ACE">
        <w:t>,</w:t>
      </w:r>
      <w:r w:rsidR="00493798">
        <w:t xml:space="preserve"> or </w:t>
      </w:r>
      <w:r w:rsidR="00D30A24">
        <w:t>conducts</w:t>
      </w:r>
      <w:r w:rsidR="00CB7E45">
        <w:t xml:space="preserve"> construction projects within</w:t>
      </w:r>
      <w:r w:rsidR="00461ACE">
        <w:t>,</w:t>
      </w:r>
      <w:r w:rsidR="00CB7E45">
        <w:t xml:space="preserve"> </w:t>
      </w:r>
      <w:r w:rsidR="00CB7E45" w:rsidRPr="00324192">
        <w:rPr>
          <w:highlight w:val="yellow"/>
        </w:rPr>
        <w:t>$$name of town$$</w:t>
      </w:r>
      <w:r w:rsidR="00D30A24">
        <w:t>’s</w:t>
      </w:r>
      <w:r w:rsidR="00CB7E45">
        <w:t xml:space="preserve"> boundaries and therefore</w:t>
      </w:r>
      <w:r w:rsidR="006528AB">
        <w:t xml:space="preserve"> should be aware of</w:t>
      </w:r>
      <w:r w:rsidR="00493798">
        <w:t xml:space="preserve"> the</w:t>
      </w:r>
      <w:r w:rsidR="007B16D1">
        <w:t xml:space="preserve"> general requirements of the</w:t>
      </w:r>
      <w:r w:rsidR="009001EF">
        <w:t xml:space="preserve"> </w:t>
      </w:r>
      <w:r w:rsidR="00D30A24">
        <w:t>CGP</w:t>
      </w:r>
      <w:r w:rsidR="009001EF">
        <w:t>.</w:t>
      </w:r>
    </w:p>
    <w:p w14:paraId="1C7F8108" w14:textId="62F7EFDC" w:rsidR="00D55C8B" w:rsidRDefault="006528AB" w:rsidP="003F7D25">
      <w:pPr>
        <w:spacing w:before="240" w:line="200" w:lineRule="atLeast"/>
      </w:pPr>
      <w:r>
        <w:t xml:space="preserve">Construction projects that </w:t>
      </w:r>
      <w:r w:rsidR="00461ACE">
        <w:t xml:space="preserve">require </w:t>
      </w:r>
      <w:r>
        <w:t xml:space="preserve">coverage under the CGP </w:t>
      </w:r>
      <w:r w:rsidR="00461ACE">
        <w:t xml:space="preserve">are </w:t>
      </w:r>
      <w:r>
        <w:t>project</w:t>
      </w:r>
      <w:r w:rsidR="00461ACE">
        <w:t>s</w:t>
      </w:r>
      <w:r>
        <w:t xml:space="preserve"> or activi</w:t>
      </w:r>
      <w:r w:rsidR="00461ACE">
        <w:t>ties</w:t>
      </w:r>
      <w:r>
        <w:t xml:space="preserve"> that disturb one</w:t>
      </w:r>
      <w:r w:rsidR="00461ACE">
        <w:t>,</w:t>
      </w:r>
      <w:r>
        <w:t xml:space="preserve"> or more</w:t>
      </w:r>
      <w:r w:rsidR="00461ACE">
        <w:t>,</w:t>
      </w:r>
      <w:r>
        <w:t xml:space="preserve"> acres of land. This also include</w:t>
      </w:r>
      <w:r w:rsidR="00461ACE">
        <w:t>s</w:t>
      </w:r>
      <w:r>
        <w:t xml:space="preserve"> construction activities that are part of a large</w:t>
      </w:r>
      <w:r w:rsidR="000362E6">
        <w:t>r</w:t>
      </w:r>
      <w:r>
        <w:t xml:space="preserve"> </w:t>
      </w:r>
      <w:r w:rsidR="00461ACE">
        <w:t xml:space="preserve">common </w:t>
      </w:r>
      <w:r>
        <w:t>plan that would cumulatively disturb one</w:t>
      </w:r>
      <w:r w:rsidR="00461ACE">
        <w:t>,</w:t>
      </w:r>
      <w:r>
        <w:t xml:space="preserve"> or more</w:t>
      </w:r>
      <w:r w:rsidR="00461ACE">
        <w:t>,</w:t>
      </w:r>
      <w:r>
        <w:t xml:space="preserve"> acres of</w:t>
      </w:r>
      <w:r w:rsidR="00E17B66">
        <w:t xml:space="preserve"> contiguous or noncontiguous</w:t>
      </w:r>
      <w:r>
        <w:t xml:space="preserve"> land</w:t>
      </w:r>
      <w:r w:rsidR="000362E6">
        <w:t xml:space="preserve">. The purpose of the CGP </w:t>
      </w:r>
      <w:r w:rsidR="00130EFD" w:rsidRPr="00130EFD">
        <w:t>is to ensure proper site preparation, inspection</w:t>
      </w:r>
      <w:r w:rsidR="00130EFD">
        <w:t>,</w:t>
      </w:r>
      <w:r w:rsidR="00130EFD" w:rsidRPr="00130EFD">
        <w:t xml:space="preserve"> and maintenance to </w:t>
      </w:r>
      <w:r w:rsidR="000362E6">
        <w:t xml:space="preserve">reduce the </w:t>
      </w:r>
      <w:proofErr w:type="gramStart"/>
      <w:r w:rsidR="000362E6">
        <w:t>amount</w:t>
      </w:r>
      <w:proofErr w:type="gramEnd"/>
      <w:r w:rsidR="000362E6">
        <w:t xml:space="preserve"> of</w:t>
      </w:r>
      <w:r w:rsidR="007B16D1">
        <w:t xml:space="preserve"> pollutants</w:t>
      </w:r>
      <w:r w:rsidR="000362E6">
        <w:t>, such as sediment, that are picked up by stormwater and deposited into local lakes and rivers. If construction</w:t>
      </w:r>
      <w:r w:rsidR="000F175A">
        <w:t xml:space="preserve"> sites are not properly prepared to reduce the </w:t>
      </w:r>
      <w:proofErr w:type="gramStart"/>
      <w:r w:rsidR="000F175A">
        <w:t>amount</w:t>
      </w:r>
      <w:proofErr w:type="gramEnd"/>
      <w:r w:rsidR="000F175A">
        <w:t xml:space="preserve"> of</w:t>
      </w:r>
      <w:r w:rsidR="007B16D1">
        <w:t xml:space="preserve"> pollutants</w:t>
      </w:r>
      <w:r w:rsidR="000F175A">
        <w:t xml:space="preserve"> that are picked up by stormwater, these </w:t>
      </w:r>
      <w:r w:rsidR="007B16D1">
        <w:t>pollutants</w:t>
      </w:r>
      <w:r w:rsidR="000F175A">
        <w:t xml:space="preserve"> can cause negative effects to the water quality of these lakes and rivers</w:t>
      </w:r>
      <w:r w:rsidR="00E17B66">
        <w:t xml:space="preserve"> along with the fish and other wildlife that depend on them.</w:t>
      </w:r>
    </w:p>
    <w:p w14:paraId="61A7CB2B" w14:textId="53150237" w:rsidR="00130EFD" w:rsidRDefault="00130EFD" w:rsidP="003F7D25">
      <w:pPr>
        <w:spacing w:before="240" w:line="200" w:lineRule="atLeast"/>
        <w:rPr>
          <w:highlight w:val="yellow"/>
        </w:rPr>
      </w:pPr>
      <w:r>
        <w:rPr>
          <w:rStyle w:val="Hyperlink"/>
          <w:color w:val="000000" w:themeColor="text1"/>
          <w:u w:val="none"/>
        </w:rPr>
        <w:t xml:space="preserve">While meeting the requirements of the CGP, it is important to ensure that the correct best management practices (BMPs) are installed and maintained within and around the construction area. These BMPs help to reduce the </w:t>
      </w:r>
      <w:proofErr w:type="gramStart"/>
      <w:r>
        <w:rPr>
          <w:rStyle w:val="Hyperlink"/>
          <w:color w:val="000000" w:themeColor="text1"/>
          <w:u w:val="none"/>
        </w:rPr>
        <w:t>amount</w:t>
      </w:r>
      <w:proofErr w:type="gramEnd"/>
      <w:r>
        <w:rPr>
          <w:rStyle w:val="Hyperlink"/>
          <w:color w:val="000000" w:themeColor="text1"/>
          <w:u w:val="none"/>
        </w:rPr>
        <w:t xml:space="preserve"> of pollutants that leave the construction site within stormwater runoff. To learn information about common construction related BMPs, EPA has produced factsheets which include how to select, install, and maintain each BMP. These factsheets can be found at </w:t>
      </w:r>
      <w:hyperlink r:id="rId4" w:history="1">
        <w:r w:rsidRPr="00182695">
          <w:rPr>
            <w:rStyle w:val="Hyperlink"/>
          </w:rPr>
          <w:t>https://www.epa.gov/npdes/national-menu-best-management-practices-bmps-stormwater-construction</w:t>
        </w:r>
      </w:hyperlink>
      <w:r>
        <w:rPr>
          <w:rStyle w:val="Hyperlink"/>
          <w:color w:val="000000" w:themeColor="text1"/>
          <w:u w:val="none"/>
        </w:rPr>
        <w:t xml:space="preserve">. </w:t>
      </w:r>
    </w:p>
    <w:p w14:paraId="6AB02973" w14:textId="0947CB05" w:rsidR="002652BA" w:rsidRDefault="002427F3" w:rsidP="003F7D25">
      <w:pPr>
        <w:spacing w:before="240" w:line="200" w:lineRule="atLeast"/>
      </w:pPr>
      <w:r>
        <w:t>In 2022, a</w:t>
      </w:r>
      <w:r w:rsidR="007E6B81">
        <w:t xml:space="preserve"> new version of the CGP</w:t>
      </w:r>
      <w:r>
        <w:t xml:space="preserve"> was released which has</w:t>
      </w:r>
      <w:r w:rsidR="007E6B81">
        <w:t xml:space="preserve"> many changes from the </w:t>
      </w:r>
      <w:r w:rsidR="00BB1335">
        <w:t>previous</w:t>
      </w:r>
      <w:r w:rsidR="007E6B81">
        <w:t xml:space="preserve"> version</w:t>
      </w:r>
      <w:r w:rsidR="00BB1335">
        <w:t xml:space="preserve"> that</w:t>
      </w:r>
      <w:r w:rsidR="007E6B81">
        <w:t xml:space="preserve"> </w:t>
      </w:r>
      <w:r w:rsidR="00BB1335">
        <w:t xml:space="preserve">your </w:t>
      </w:r>
      <w:r w:rsidR="00C43651">
        <w:t>organization</w:t>
      </w:r>
      <w:r w:rsidR="00BB1335">
        <w:t xml:space="preserve"> should be aware of.</w:t>
      </w:r>
      <w:r w:rsidR="001145E4">
        <w:t xml:space="preserve"> One of the major changes </w:t>
      </w:r>
      <w:r w:rsidR="00D22D6E">
        <w:t xml:space="preserve">to </w:t>
      </w:r>
      <w:r w:rsidR="001145E4">
        <w:t>the new</w:t>
      </w:r>
      <w:r>
        <w:t xml:space="preserve"> version of the</w:t>
      </w:r>
      <w:r w:rsidR="001145E4">
        <w:t xml:space="preserve"> CGP</w:t>
      </w:r>
      <w:r w:rsidR="006F3289">
        <w:t xml:space="preserve"> is that</w:t>
      </w:r>
      <w:r w:rsidR="00F16EBD">
        <w:t xml:space="preserve"> all inspections conducted for</w:t>
      </w:r>
      <w:r w:rsidR="006F3289">
        <w:t xml:space="preserve"> </w:t>
      </w:r>
      <w:r w:rsidR="00F16EBD">
        <w:t>any projects that receive</w:t>
      </w:r>
      <w:r w:rsidR="00E61FED">
        <w:t>d</w:t>
      </w:r>
      <w:r w:rsidR="00130EFD">
        <w:t xml:space="preserve"> permit</w:t>
      </w:r>
      <w:r w:rsidR="00F16EBD">
        <w:t xml:space="preserve"> coverage on or after February 17, 2023, must </w:t>
      </w:r>
      <w:r w:rsidR="00130EFD">
        <w:t>have inspections</w:t>
      </w:r>
      <w:r w:rsidR="00F16EBD">
        <w:t xml:space="preserve"> conducted by a qualified inspector. For a</w:t>
      </w:r>
      <w:r w:rsidR="009E4164">
        <w:t>n</w:t>
      </w:r>
      <w:r w:rsidR="00F16EBD">
        <w:t xml:space="preserve"> inspector to become qualified, they must</w:t>
      </w:r>
      <w:r w:rsidR="00E61FED">
        <w:t xml:space="preserve"> either</w:t>
      </w:r>
      <w:r w:rsidR="00F16EBD">
        <w:t xml:space="preserve"> complete the</w:t>
      </w:r>
      <w:r w:rsidR="007B16D1">
        <w:t xml:space="preserve"> free</w:t>
      </w:r>
      <w:r w:rsidR="00F16EBD">
        <w:t xml:space="preserve"> EPA construction inspection course developed for this permit and pass the exam OR hold a current valid certification or license from a non-EPA training program that covers the same principles. </w:t>
      </w:r>
      <w:r w:rsidR="009E4164">
        <w:t>EPA</w:t>
      </w:r>
      <w:r w:rsidR="00E61FED">
        <w:t xml:space="preserve"> has released a free</w:t>
      </w:r>
      <w:r w:rsidR="002D5C14">
        <w:t xml:space="preserve"> on demand</w:t>
      </w:r>
      <w:r w:rsidR="00E61FED">
        <w:t xml:space="preserve"> training for all inspectors looking to become certified. </w:t>
      </w:r>
      <w:r w:rsidR="009E4164">
        <w:t>For more information about becoming a qualified inspector,</w:t>
      </w:r>
      <w:r w:rsidR="00E61FED">
        <w:t xml:space="preserve"> including where to find the free EPA qualified inspector training,</w:t>
      </w:r>
      <w:r w:rsidR="009E4164">
        <w:t xml:space="preserve"> visit</w:t>
      </w:r>
      <w:r w:rsidR="002652BA">
        <w:t xml:space="preserve"> </w:t>
      </w:r>
      <w:hyperlink r:id="rId5" w:history="1">
        <w:r w:rsidR="002652BA" w:rsidRPr="005F4C3F">
          <w:rPr>
            <w:rStyle w:val="Hyperlink"/>
          </w:rPr>
          <w:t>https://www.epa.gov/npdes/construction-general-permit-inspector-training</w:t>
        </w:r>
      </w:hyperlink>
      <w:r w:rsidR="002652BA">
        <w:t>.</w:t>
      </w:r>
    </w:p>
    <w:p w14:paraId="70812118" w14:textId="46FCA3EE" w:rsidR="002110D5" w:rsidRDefault="002652BA" w:rsidP="003F7D25">
      <w:pPr>
        <w:spacing w:before="240" w:line="200" w:lineRule="atLeast"/>
        <w:rPr>
          <w:rStyle w:val="Hyperlink"/>
          <w:color w:val="000000" w:themeColor="text1"/>
          <w:u w:val="none"/>
        </w:rPr>
      </w:pPr>
      <w:r>
        <w:lastRenderedPageBreak/>
        <w:t xml:space="preserve">To learn more about the CGP, please see </w:t>
      </w:r>
      <w:r w:rsidR="003E351B">
        <w:t>EPA</w:t>
      </w:r>
      <w:r w:rsidR="00D55C8B">
        <w:t>’s CGP webpage</w:t>
      </w:r>
      <w:r w:rsidR="00DA74EA">
        <w:t xml:space="preserve"> which is located</w:t>
      </w:r>
      <w:r w:rsidR="003E351B">
        <w:t xml:space="preserve"> at </w:t>
      </w:r>
      <w:hyperlink r:id="rId6" w:history="1">
        <w:r w:rsidR="003E351B" w:rsidRPr="00BB54AF">
          <w:rPr>
            <w:rStyle w:val="Hyperlink"/>
          </w:rPr>
          <w:t>https://www.epa.gov/npdes/2022-construction-general-permit-cgp</w:t>
        </w:r>
      </w:hyperlink>
      <w:r w:rsidR="003E351B">
        <w:t xml:space="preserve">. </w:t>
      </w:r>
      <w:r w:rsidR="00DA74EA">
        <w:rPr>
          <w:rStyle w:val="Hyperlink"/>
          <w:color w:val="000000" w:themeColor="text1"/>
          <w:u w:val="none"/>
        </w:rPr>
        <w:t>This page contains both the link to the online version of the CGP as well as a recording of a webinar by EPA which talks about some of the major changes to the</w:t>
      </w:r>
      <w:r w:rsidR="00C64B2B">
        <w:rPr>
          <w:rStyle w:val="Hyperlink"/>
          <w:color w:val="000000" w:themeColor="text1"/>
          <w:u w:val="none"/>
        </w:rPr>
        <w:t xml:space="preserve"> new version of the</w:t>
      </w:r>
      <w:r w:rsidR="00DA74EA">
        <w:rPr>
          <w:rStyle w:val="Hyperlink"/>
          <w:color w:val="000000" w:themeColor="text1"/>
          <w:u w:val="none"/>
        </w:rPr>
        <w:t xml:space="preserve"> permit.</w:t>
      </w:r>
    </w:p>
    <w:p w14:paraId="48B6A278" w14:textId="223160D3" w:rsidR="00203E7E" w:rsidRDefault="00203E7E" w:rsidP="003F7D25">
      <w:pPr>
        <w:spacing w:before="240" w:line="200" w:lineRule="atLeast"/>
      </w:pPr>
      <w:r>
        <w:t xml:space="preserve">The </w:t>
      </w:r>
      <w:r w:rsidR="00324192" w:rsidRPr="009A6E02">
        <w:rPr>
          <w:highlight w:val="yellow"/>
        </w:rPr>
        <w:t>$$town/city$$ of $$name of town or city$$</w:t>
      </w:r>
      <w:r>
        <w:t xml:space="preserve"> hopes that by sharing these resources we </w:t>
      </w:r>
      <w:proofErr w:type="gramStart"/>
      <w:r>
        <w:t>are able to</w:t>
      </w:r>
      <w:proofErr w:type="gramEnd"/>
      <w:r>
        <w:t xml:space="preserve"> </w:t>
      </w:r>
      <w:r w:rsidR="00D21EFE">
        <w:t>collectively</w:t>
      </w:r>
      <w:r w:rsidR="00A81664">
        <w:t xml:space="preserve"> reduce </w:t>
      </w:r>
      <w:r>
        <w:t>stormwater</w:t>
      </w:r>
      <w:r w:rsidR="00A81664">
        <w:t xml:space="preserve"> pollution</w:t>
      </w:r>
      <w:r>
        <w:t xml:space="preserve"> and</w:t>
      </w:r>
      <w:r w:rsidR="00A81664">
        <w:t xml:space="preserve"> improve</w:t>
      </w:r>
      <w:r>
        <w:t xml:space="preserve"> water quality as a whole </w:t>
      </w:r>
      <w:r w:rsidR="00A81664">
        <w:t>within our community</w:t>
      </w:r>
      <w:r w:rsidR="00CC77F4">
        <w:t>,</w:t>
      </w:r>
      <w:r w:rsidR="00AE299C">
        <w:t xml:space="preserve"> and throughout New Hampshire</w:t>
      </w:r>
      <w:r w:rsidR="004F4608">
        <w:t>, by re</w:t>
      </w:r>
      <w:r w:rsidR="003E351B">
        <w:t>ducing</w:t>
      </w:r>
      <w:r w:rsidR="004F4608">
        <w:t xml:space="preserve"> the amount of</w:t>
      </w:r>
      <w:r w:rsidR="003E351B">
        <w:t xml:space="preserve"> sediment and other materials that enter local waterbodies from construction sites</w:t>
      </w:r>
      <w:r>
        <w:t xml:space="preserve">. </w:t>
      </w:r>
      <w:commentRangeStart w:id="0"/>
      <w:r>
        <w:t xml:space="preserve">If you have any further </w:t>
      </w:r>
      <w:proofErr w:type="gramStart"/>
      <w:r>
        <w:t>questions</w:t>
      </w:r>
      <w:r w:rsidR="00CC77F4">
        <w:t>,</w:t>
      </w:r>
      <w:r>
        <w:t xml:space="preserve"> or</w:t>
      </w:r>
      <w:proofErr w:type="gramEnd"/>
      <w:r>
        <w:t xml:space="preserve"> would like more information about </w:t>
      </w:r>
      <w:r w:rsidRPr="00324192">
        <w:rPr>
          <w:highlight w:val="yellow"/>
        </w:rPr>
        <w:t>$$town/city$$</w:t>
      </w:r>
      <w:r>
        <w:t xml:space="preserve">’s efforts, please reach out to </w:t>
      </w:r>
      <w:r w:rsidRPr="00324192">
        <w:rPr>
          <w:highlight w:val="yellow"/>
        </w:rPr>
        <w:t>$$name of MS4 contact$$</w:t>
      </w:r>
      <w:r w:rsidR="00D21EFE">
        <w:t xml:space="preserve"> </w:t>
      </w:r>
      <w:r w:rsidR="00A16D9A">
        <w:t>at</w:t>
      </w:r>
      <w:r w:rsidR="00D21EFE">
        <w:t xml:space="preserve"> </w:t>
      </w:r>
      <w:r w:rsidR="00D21EFE" w:rsidRPr="00836E74">
        <w:rPr>
          <w:highlight w:val="yellow"/>
        </w:rPr>
        <w:t>$$phone number$$</w:t>
      </w:r>
      <w:r>
        <w:t>.</w:t>
      </w:r>
      <w:commentRangeEnd w:id="0"/>
      <w:r w:rsidR="002B3491">
        <w:rPr>
          <w:rStyle w:val="CommentReference"/>
        </w:rPr>
        <w:commentReference w:id="0"/>
      </w:r>
      <w:r w:rsidR="008669FF">
        <w:t xml:space="preserve"> We also encourage you to </w:t>
      </w:r>
      <w:r w:rsidR="00AE299C">
        <w:t xml:space="preserve">visit our stormwater webpage at: </w:t>
      </w:r>
      <w:r w:rsidR="00BF5B4B" w:rsidRPr="00BF5B4B">
        <w:rPr>
          <w:highlight w:val="yellow"/>
        </w:rPr>
        <w:t xml:space="preserve">$$link to </w:t>
      </w:r>
      <w:r w:rsidR="0065192B" w:rsidRPr="00BF5B4B">
        <w:rPr>
          <w:highlight w:val="yellow"/>
        </w:rPr>
        <w:t>community’s</w:t>
      </w:r>
      <w:r w:rsidR="00BF5B4B" w:rsidRPr="00BF5B4B">
        <w:rPr>
          <w:highlight w:val="yellow"/>
        </w:rPr>
        <w:t xml:space="preserve"> stormwater webpage$$</w:t>
      </w:r>
      <w:r w:rsidR="00AE299C">
        <w:t>.</w:t>
      </w:r>
      <w:r w:rsidR="008669FF">
        <w:t xml:space="preserve"> Together we can </w:t>
      </w:r>
      <w:r w:rsidR="00B727DC">
        <w:t>make</w:t>
      </w:r>
      <w:r w:rsidR="008669FF">
        <w:t xml:space="preserve"> a large impact to</w:t>
      </w:r>
      <w:r w:rsidR="00BF5B4B">
        <w:t xml:space="preserve"> help</w:t>
      </w:r>
      <w:r w:rsidR="008669FF">
        <w:t xml:space="preserve"> improve water quality in New Hampshire.</w:t>
      </w:r>
    </w:p>
    <w:p w14:paraId="52DA1369" w14:textId="3F45ADA3" w:rsidR="00203E7E" w:rsidRDefault="00203E7E" w:rsidP="000259FF">
      <w:pPr>
        <w:spacing w:before="720"/>
      </w:pPr>
      <w:r w:rsidRPr="00025315">
        <w:rPr>
          <w:highlight w:val="yellow"/>
        </w:rPr>
        <w:t>Thank you</w:t>
      </w:r>
      <w:r w:rsidR="00A16D9A" w:rsidRPr="00025315">
        <w:rPr>
          <w:highlight w:val="yellow"/>
        </w:rPr>
        <w:t xml:space="preserve"> or </w:t>
      </w:r>
      <w:proofErr w:type="gramStart"/>
      <w:r w:rsidR="00A16D9A" w:rsidRPr="00025315">
        <w:rPr>
          <w:highlight w:val="yellow"/>
        </w:rPr>
        <w:t>Sincerely</w:t>
      </w:r>
      <w:proofErr w:type="gramEnd"/>
      <w:r>
        <w:t>,</w:t>
      </w:r>
    </w:p>
    <w:p w14:paraId="15D2DE47" w14:textId="77777777" w:rsidR="00015CDC" w:rsidRDefault="00B04670" w:rsidP="000259FF">
      <w:pPr>
        <w:spacing w:before="1200"/>
      </w:pPr>
      <w:r>
        <w:t>Attachments:</w:t>
      </w:r>
      <w:r w:rsidR="00A16D9A">
        <w:t xml:space="preserve"> </w:t>
      </w:r>
    </w:p>
    <w:p w14:paraId="1BAA84F0" w14:textId="77777777" w:rsidR="00015CDC" w:rsidRDefault="00015CDC" w:rsidP="000259FF">
      <w:pPr>
        <w:spacing w:before="240"/>
      </w:pPr>
      <w:r w:rsidRPr="00015CDC">
        <w:t>2024 Construction General Permit Fact Sheet</w:t>
      </w:r>
    </w:p>
    <w:p w14:paraId="42B5ED1C" w14:textId="0C0D43AC" w:rsidR="00836C6B" w:rsidRDefault="00015CDC" w:rsidP="000259FF">
      <w:pPr>
        <w:spacing w:before="240"/>
      </w:pPr>
      <w:r w:rsidRPr="00015CDC">
        <w:t>2024 Construction Site Erosion and Sediment BMPs Fact Sheet</w:t>
      </w:r>
    </w:p>
    <w:sectPr w:rsidR="00836C6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wenson, Thomas" w:date="2022-06-08T18:42:00Z" w:initials="ST">
    <w:p w14:paraId="50FD12DE" w14:textId="77777777" w:rsidR="00B727DC" w:rsidRDefault="002B3491" w:rsidP="00B727DC">
      <w:pPr>
        <w:pStyle w:val="CommentText"/>
      </w:pPr>
      <w:r>
        <w:rPr>
          <w:rStyle w:val="CommentReference"/>
        </w:rPr>
        <w:annotationRef/>
      </w:r>
      <w:r w:rsidR="00B727DC">
        <w:t>This sentence could be replaced with the following sentence if the permittee would like the public to contact EPA with questions about the CGP rather than someone within their community.</w:t>
      </w:r>
    </w:p>
    <w:p w14:paraId="17C9BF45" w14:textId="77777777" w:rsidR="00B727DC" w:rsidRDefault="00B727DC" w:rsidP="00B727DC">
      <w:pPr>
        <w:pStyle w:val="CommentText"/>
      </w:pPr>
    </w:p>
    <w:p w14:paraId="20428E56" w14:textId="77777777" w:rsidR="00B727DC" w:rsidRDefault="00B727DC" w:rsidP="00B727DC">
      <w:pPr>
        <w:pStyle w:val="CommentText"/>
      </w:pPr>
      <w:r>
        <w:t xml:space="preserve">If you have any further questions or would like more information about the CGP, please reach out to Margarita Chatterton at </w:t>
      </w:r>
      <w:hyperlink r:id="rId1" w:history="1">
        <w:r w:rsidRPr="00BB5184">
          <w:rPr>
            <w:rStyle w:val="Hyperlink"/>
          </w:rPr>
          <w:t>Chatterton.Margarita@epa.gov</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428E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4B6BFF" w16cex:dateUtc="2022-06-08T2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28E56" w16cid:durableId="264B6B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enson, Thomas">
    <w15:presenceInfo w15:providerId="AD" w15:userId="S::Thomas.D.Swenson@des.nh.gov::684b4b6c-11c2-45a9-a715-b7cf87114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3C"/>
    <w:rsid w:val="00015CDC"/>
    <w:rsid w:val="00025315"/>
    <w:rsid w:val="000259FF"/>
    <w:rsid w:val="000362E6"/>
    <w:rsid w:val="000F175A"/>
    <w:rsid w:val="001145E4"/>
    <w:rsid w:val="00130EFD"/>
    <w:rsid w:val="00131ACB"/>
    <w:rsid w:val="00140C49"/>
    <w:rsid w:val="00203E7E"/>
    <w:rsid w:val="002110D5"/>
    <w:rsid w:val="002427F3"/>
    <w:rsid w:val="002652BA"/>
    <w:rsid w:val="002756A0"/>
    <w:rsid w:val="002B3491"/>
    <w:rsid w:val="002D5C14"/>
    <w:rsid w:val="00324192"/>
    <w:rsid w:val="003E227D"/>
    <w:rsid w:val="003E351B"/>
    <w:rsid w:val="003F7D25"/>
    <w:rsid w:val="00410C69"/>
    <w:rsid w:val="00461ACE"/>
    <w:rsid w:val="00467E6F"/>
    <w:rsid w:val="00490CF7"/>
    <w:rsid w:val="00493798"/>
    <w:rsid w:val="004B6FA7"/>
    <w:rsid w:val="004D22A0"/>
    <w:rsid w:val="004D5970"/>
    <w:rsid w:val="004F4608"/>
    <w:rsid w:val="005300AC"/>
    <w:rsid w:val="0055709D"/>
    <w:rsid w:val="00602B0A"/>
    <w:rsid w:val="00606A7C"/>
    <w:rsid w:val="00637732"/>
    <w:rsid w:val="0065192B"/>
    <w:rsid w:val="006528AB"/>
    <w:rsid w:val="006A0BAE"/>
    <w:rsid w:val="006F3289"/>
    <w:rsid w:val="007568D6"/>
    <w:rsid w:val="007A5DA5"/>
    <w:rsid w:val="007B16D1"/>
    <w:rsid w:val="007E6B81"/>
    <w:rsid w:val="00836C6B"/>
    <w:rsid w:val="00836E74"/>
    <w:rsid w:val="008669FF"/>
    <w:rsid w:val="009001EF"/>
    <w:rsid w:val="009321F6"/>
    <w:rsid w:val="00984AAF"/>
    <w:rsid w:val="009867DA"/>
    <w:rsid w:val="009918A8"/>
    <w:rsid w:val="009A6E02"/>
    <w:rsid w:val="009E4164"/>
    <w:rsid w:val="00A16D9A"/>
    <w:rsid w:val="00A61CBE"/>
    <w:rsid w:val="00A81664"/>
    <w:rsid w:val="00AE299C"/>
    <w:rsid w:val="00B04670"/>
    <w:rsid w:val="00B727DC"/>
    <w:rsid w:val="00BB0F19"/>
    <w:rsid w:val="00BB1335"/>
    <w:rsid w:val="00BF5B4B"/>
    <w:rsid w:val="00C063E5"/>
    <w:rsid w:val="00C43651"/>
    <w:rsid w:val="00C64B2B"/>
    <w:rsid w:val="00C82C3C"/>
    <w:rsid w:val="00CB7E45"/>
    <w:rsid w:val="00CC77F4"/>
    <w:rsid w:val="00D00863"/>
    <w:rsid w:val="00D21EFE"/>
    <w:rsid w:val="00D22D6E"/>
    <w:rsid w:val="00D269E5"/>
    <w:rsid w:val="00D30A24"/>
    <w:rsid w:val="00D55C8B"/>
    <w:rsid w:val="00D75BD9"/>
    <w:rsid w:val="00D9366D"/>
    <w:rsid w:val="00DA74EA"/>
    <w:rsid w:val="00DD2806"/>
    <w:rsid w:val="00E165DE"/>
    <w:rsid w:val="00E17B66"/>
    <w:rsid w:val="00E569C6"/>
    <w:rsid w:val="00E57371"/>
    <w:rsid w:val="00E61FED"/>
    <w:rsid w:val="00E87200"/>
    <w:rsid w:val="00EB37E7"/>
    <w:rsid w:val="00ED545D"/>
    <w:rsid w:val="00F16EBD"/>
    <w:rsid w:val="00F70519"/>
    <w:rsid w:val="00FC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6DE6"/>
  <w15:chartTrackingRefBased/>
  <w15:docId w15:val="{9FC66CED-AF1E-418A-97C6-0DE9F9E4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E7E"/>
    <w:rPr>
      <w:color w:val="0563C1" w:themeColor="hyperlink"/>
      <w:u w:val="single"/>
    </w:rPr>
  </w:style>
  <w:style w:type="character" w:styleId="CommentReference">
    <w:name w:val="annotation reference"/>
    <w:basedOn w:val="DefaultParagraphFont"/>
    <w:uiPriority w:val="99"/>
    <w:semiHidden/>
    <w:unhideWhenUsed/>
    <w:rsid w:val="009A6E02"/>
    <w:rPr>
      <w:sz w:val="16"/>
      <w:szCs w:val="16"/>
    </w:rPr>
  </w:style>
  <w:style w:type="paragraph" w:styleId="CommentText">
    <w:name w:val="annotation text"/>
    <w:basedOn w:val="Normal"/>
    <w:link w:val="CommentTextChar"/>
    <w:uiPriority w:val="99"/>
    <w:unhideWhenUsed/>
    <w:rsid w:val="009A6E02"/>
    <w:rPr>
      <w:sz w:val="20"/>
      <w:szCs w:val="20"/>
    </w:rPr>
  </w:style>
  <w:style w:type="character" w:customStyle="1" w:styleId="CommentTextChar">
    <w:name w:val="Comment Text Char"/>
    <w:basedOn w:val="DefaultParagraphFont"/>
    <w:link w:val="CommentText"/>
    <w:uiPriority w:val="99"/>
    <w:rsid w:val="009A6E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E02"/>
    <w:rPr>
      <w:b/>
      <w:bCs/>
    </w:rPr>
  </w:style>
  <w:style w:type="character" w:customStyle="1" w:styleId="CommentSubjectChar">
    <w:name w:val="Comment Subject Char"/>
    <w:basedOn w:val="CommentTextChar"/>
    <w:link w:val="CommentSubject"/>
    <w:uiPriority w:val="99"/>
    <w:semiHidden/>
    <w:rsid w:val="009A6E0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A6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02"/>
    <w:rPr>
      <w:rFonts w:ascii="Segoe UI" w:hAnsi="Segoe UI" w:cs="Segoe UI"/>
      <w:sz w:val="18"/>
      <w:szCs w:val="18"/>
    </w:rPr>
  </w:style>
  <w:style w:type="character" w:styleId="FollowedHyperlink">
    <w:name w:val="FollowedHyperlink"/>
    <w:basedOn w:val="DefaultParagraphFont"/>
    <w:uiPriority w:val="99"/>
    <w:semiHidden/>
    <w:unhideWhenUsed/>
    <w:rsid w:val="00EB37E7"/>
    <w:rPr>
      <w:color w:val="954F72" w:themeColor="followedHyperlink"/>
      <w:u w:val="single"/>
    </w:rPr>
  </w:style>
  <w:style w:type="character" w:styleId="UnresolvedMention">
    <w:name w:val="Unresolved Mention"/>
    <w:basedOn w:val="DefaultParagraphFont"/>
    <w:uiPriority w:val="99"/>
    <w:semiHidden/>
    <w:unhideWhenUsed/>
    <w:rsid w:val="0026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Chatterton.Margarita@epa.gov"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npdes/2022-construction-general-permit-cgp" TargetMode="External"/><Relationship Id="rId11" Type="http://schemas.openxmlformats.org/officeDocument/2006/relationships/fontTable" Target="fontTable.xml"/><Relationship Id="rId5" Type="http://schemas.openxmlformats.org/officeDocument/2006/relationships/hyperlink" Target="https://www.epa.gov/npdes/construction-general-permit-inspector-training" TargetMode="External"/><Relationship Id="rId10" Type="http://schemas.microsoft.com/office/2018/08/relationships/commentsExtensible" Target="commentsExtensible.xml"/><Relationship Id="rId4" Type="http://schemas.openxmlformats.org/officeDocument/2006/relationships/hyperlink" Target="https://www.epa.gov/npdes/national-menu-best-management-practices-bmps-stormwater-construction"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2024 Developers Outreach Letter</vt:lpstr>
    </vt:vector>
  </TitlesOfParts>
  <Company>State of New Hampshire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Developers Outreach Letter</dc:title>
  <dc:subject/>
  <dc:creator>Swenson, Thomas</dc:creator>
  <cp:keywords>MS4, CGP, Construction General Permit, Construction</cp:keywords>
  <dc:description/>
  <cp:lastModifiedBy>Swenson, Thomas (Tom)</cp:lastModifiedBy>
  <cp:revision>14</cp:revision>
  <dcterms:created xsi:type="dcterms:W3CDTF">2024-03-05T01:14:00Z</dcterms:created>
  <dcterms:modified xsi:type="dcterms:W3CDTF">2024-03-14T13:01:00Z</dcterms:modified>
</cp:coreProperties>
</file>