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0B3C" w14:textId="6087827E" w:rsidR="00917F6D" w:rsidRPr="00055789" w:rsidRDefault="00545744" w:rsidP="00545744">
      <w:pPr>
        <w:jc w:val="center"/>
        <w:rPr>
          <w:sz w:val="28"/>
          <w:szCs w:val="28"/>
        </w:rPr>
      </w:pPr>
      <w:r w:rsidRPr="00055789">
        <w:rPr>
          <w:sz w:val="28"/>
          <w:szCs w:val="28"/>
        </w:rPr>
        <w:t>2024 Construction General Permit Website Write-Up</w:t>
      </w:r>
    </w:p>
    <w:p w14:paraId="24137D7F" w14:textId="0F32BA78" w:rsidR="00545744" w:rsidRPr="00545744" w:rsidRDefault="004A255E" w:rsidP="00917F6D">
      <w:pPr>
        <w:spacing w:before="7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D55C46">
        <w:rPr>
          <w:sz w:val="24"/>
          <w:szCs w:val="24"/>
        </w:rPr>
        <w:t xml:space="preserve">information is intended for entities that conduct construction activities within </w:t>
      </w:r>
      <w:r w:rsidR="00D55C46" w:rsidRPr="00D55C46">
        <w:rPr>
          <w:sz w:val="24"/>
          <w:szCs w:val="24"/>
          <w:highlight w:val="yellow"/>
        </w:rPr>
        <w:t>$$name of town$$</w:t>
      </w:r>
      <w:r w:rsidR="00D55C46" w:rsidRPr="00D55C46">
        <w:rPr>
          <w:sz w:val="24"/>
          <w:szCs w:val="24"/>
        </w:rPr>
        <w:t>’s</w:t>
      </w:r>
      <w:r w:rsidR="00D55C46">
        <w:rPr>
          <w:sz w:val="24"/>
          <w:szCs w:val="24"/>
        </w:rPr>
        <w:t xml:space="preserve"> municipal</w:t>
      </w:r>
      <w:r w:rsidR="00D55C46" w:rsidRPr="00D55C46">
        <w:rPr>
          <w:sz w:val="24"/>
          <w:szCs w:val="24"/>
        </w:rPr>
        <w:t xml:space="preserve"> boundaries</w:t>
      </w:r>
      <w:r w:rsidR="00D55C46">
        <w:rPr>
          <w:sz w:val="24"/>
          <w:szCs w:val="24"/>
        </w:rPr>
        <w:t xml:space="preserve">. </w:t>
      </w:r>
      <w:r w:rsidR="00055789">
        <w:rPr>
          <w:sz w:val="24"/>
          <w:szCs w:val="24"/>
        </w:rPr>
        <w:t>The following documents contain information</w:t>
      </w:r>
      <w:r w:rsidR="00D55C46">
        <w:rPr>
          <w:sz w:val="24"/>
          <w:szCs w:val="24"/>
        </w:rPr>
        <w:t xml:space="preserve"> on the </w:t>
      </w:r>
      <w:r w:rsidR="00D55C46" w:rsidRPr="00D55C46">
        <w:rPr>
          <w:sz w:val="24"/>
          <w:szCs w:val="24"/>
        </w:rPr>
        <w:t>Environmental Protection Agency (EPA) National Pollutant Discharge Elimination System Construction General Permit (CGP)</w:t>
      </w:r>
      <w:r w:rsidR="00055789">
        <w:rPr>
          <w:sz w:val="24"/>
          <w:szCs w:val="24"/>
        </w:rPr>
        <w:t xml:space="preserve"> and general construction best management practices</w:t>
      </w:r>
      <w:r w:rsidR="00D55C46">
        <w:rPr>
          <w:sz w:val="24"/>
          <w:szCs w:val="24"/>
        </w:rPr>
        <w:t xml:space="preserve">. </w:t>
      </w:r>
      <w:r w:rsidR="00055789">
        <w:rPr>
          <w:sz w:val="24"/>
          <w:szCs w:val="24"/>
        </w:rPr>
        <w:t xml:space="preserve">Though these materials cover several important requirements from the CGP, </w:t>
      </w:r>
      <w:r w:rsidR="00055789" w:rsidRPr="00055789">
        <w:rPr>
          <w:sz w:val="24"/>
          <w:szCs w:val="24"/>
        </w:rPr>
        <w:t xml:space="preserve">please </w:t>
      </w:r>
      <w:hyperlink r:id="rId4" w:history="1">
        <w:r w:rsidR="00055789" w:rsidRPr="00055789">
          <w:rPr>
            <w:rStyle w:val="Hyperlink"/>
            <w:sz w:val="24"/>
            <w:szCs w:val="24"/>
          </w:rPr>
          <w:t>see EPA’s CGP webpage</w:t>
        </w:r>
      </w:hyperlink>
      <w:r w:rsidR="00055789">
        <w:rPr>
          <w:sz w:val="24"/>
          <w:szCs w:val="24"/>
        </w:rPr>
        <w:t xml:space="preserve"> to learn more about the other permit requirements. For any questions about the EPA CGP, contact </w:t>
      </w:r>
      <w:r w:rsidR="00055789" w:rsidRPr="00055789">
        <w:rPr>
          <w:sz w:val="24"/>
          <w:szCs w:val="24"/>
        </w:rPr>
        <w:t xml:space="preserve">Margarita Chatterton at </w:t>
      </w:r>
      <w:hyperlink r:id="rId5" w:history="1">
        <w:r w:rsidR="00055789" w:rsidRPr="00195560">
          <w:rPr>
            <w:rStyle w:val="Hyperlink"/>
            <w:sz w:val="24"/>
            <w:szCs w:val="24"/>
          </w:rPr>
          <w:t>Chatterton</w:t>
        </w:r>
        <w:r w:rsidR="00055789" w:rsidRPr="00195560">
          <w:rPr>
            <w:rStyle w:val="Hyperlink"/>
            <w:sz w:val="24"/>
            <w:szCs w:val="24"/>
          </w:rPr>
          <w:t>.</w:t>
        </w:r>
        <w:r w:rsidR="00055789" w:rsidRPr="00195560">
          <w:rPr>
            <w:rStyle w:val="Hyperlink"/>
            <w:sz w:val="24"/>
            <w:szCs w:val="24"/>
          </w:rPr>
          <w:t>Mar</w:t>
        </w:r>
        <w:r w:rsidR="00055789" w:rsidRPr="00195560">
          <w:rPr>
            <w:rStyle w:val="Hyperlink"/>
            <w:sz w:val="24"/>
            <w:szCs w:val="24"/>
          </w:rPr>
          <w:t>g</w:t>
        </w:r>
        <w:r w:rsidR="00055789" w:rsidRPr="00195560">
          <w:rPr>
            <w:rStyle w:val="Hyperlink"/>
            <w:sz w:val="24"/>
            <w:szCs w:val="24"/>
          </w:rPr>
          <w:t>arita@epa.gov</w:t>
        </w:r>
      </w:hyperlink>
      <w:r w:rsidR="00055789">
        <w:rPr>
          <w:sz w:val="24"/>
          <w:szCs w:val="24"/>
        </w:rPr>
        <w:t xml:space="preserve">. </w:t>
      </w:r>
    </w:p>
    <w:sectPr w:rsidR="00545744" w:rsidRPr="0054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4"/>
    <w:rsid w:val="00055789"/>
    <w:rsid w:val="001364F4"/>
    <w:rsid w:val="00216B34"/>
    <w:rsid w:val="004A255E"/>
    <w:rsid w:val="004C18C4"/>
    <w:rsid w:val="00545744"/>
    <w:rsid w:val="008E7BA8"/>
    <w:rsid w:val="00917F6D"/>
    <w:rsid w:val="009829D7"/>
    <w:rsid w:val="00D55C46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B349"/>
  <w15:chartTrackingRefBased/>
  <w15:docId w15:val="{C0297716-4061-4872-9FAF-7128631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terton.Margarita@epa.gov" TargetMode="External"/><Relationship Id="rId4" Type="http://schemas.openxmlformats.org/officeDocument/2006/relationships/hyperlink" Target="https://www.epa.gov/npdes/2022-construction-general-permit-c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Construction General Permit Website Write-Up</dc:title>
  <dc:subject/>
  <dc:creator>Swenson, Thomas (Tom)</dc:creator>
  <cp:keywords>MS4, CGP, Construction General Permit, Construction</cp:keywords>
  <dc:description/>
  <cp:lastModifiedBy>Swenson, Thomas (Tom)</cp:lastModifiedBy>
  <cp:revision>3</cp:revision>
  <dcterms:created xsi:type="dcterms:W3CDTF">2024-03-14T13:11:00Z</dcterms:created>
  <dcterms:modified xsi:type="dcterms:W3CDTF">2024-03-14T14:07:00Z</dcterms:modified>
</cp:coreProperties>
</file>